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53" w:rsidRDefault="000015CE">
      <w:r>
        <w:rPr>
          <w:noProof/>
        </w:rPr>
        <w:drawing>
          <wp:inline distT="0" distB="0" distL="0" distR="0">
            <wp:extent cx="4133850" cy="4133850"/>
            <wp:effectExtent l="19050" t="0" r="0" b="0"/>
            <wp:docPr id="1" name="Picture 1" descr="C:\Users\care\Documents\New folder\New folder\LIVERIMAGE FOLDER\RenalCCa. Art ph. IVC tumour throm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e\Documents\New folder\New folder\LIVERIMAGE FOLDER\RenalCCa. Art ph. IVC tumour thromb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CE" w:rsidRDefault="000015CE">
      <w:proofErr w:type="gramStart"/>
      <w:r>
        <w:t>Renal cell carcinoma arterial phase with IVC thrombosis.</w:t>
      </w:r>
      <w:proofErr w:type="gramEnd"/>
    </w:p>
    <w:p w:rsidR="000015CE" w:rsidRDefault="000015CE"/>
    <w:p w:rsidR="000015CE" w:rsidRDefault="000015CE">
      <w:r>
        <w:rPr>
          <w:noProof/>
        </w:rPr>
        <w:lastRenderedPageBreak/>
        <w:drawing>
          <wp:inline distT="0" distB="0" distL="0" distR="0">
            <wp:extent cx="3867150" cy="3867150"/>
            <wp:effectExtent l="19050" t="0" r="0" b="0"/>
            <wp:docPr id="2" name="Picture 2" descr="C:\Users\care\Documents\New folder\New folder\LIVERIMAGE FOLDER\RenalCCa. Mets to Panc head.Hyperdense.Obstruc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e\Documents\New folder\New folder\LIVERIMAGE FOLDER\RenalCCa. Mets to Panc head.Hyperdense.Obstruct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CE" w:rsidRDefault="000015CE">
      <w:proofErr w:type="gramStart"/>
      <w:r>
        <w:t xml:space="preserve">Renal cell carcinoma with pancreatic met, </w:t>
      </w:r>
      <w:proofErr w:type="spellStart"/>
      <w:r>
        <w:t>hyperdense</w:t>
      </w:r>
      <w:proofErr w:type="spellEnd"/>
      <w:r>
        <w:t xml:space="preserve"> and obstructing.</w:t>
      </w:r>
      <w:proofErr w:type="gramEnd"/>
    </w:p>
    <w:p w:rsidR="000015CE" w:rsidRDefault="000015CE"/>
    <w:p w:rsidR="000015CE" w:rsidRDefault="000015CE"/>
    <w:p w:rsidR="000015CE" w:rsidRDefault="000015CE">
      <w:r>
        <w:rPr>
          <w:noProof/>
        </w:rPr>
        <w:lastRenderedPageBreak/>
        <w:drawing>
          <wp:inline distT="0" distB="0" distL="0" distR="0">
            <wp:extent cx="3657600" cy="3657600"/>
            <wp:effectExtent l="19050" t="0" r="0" b="0"/>
            <wp:docPr id="3" name="Picture 3" descr="C:\Users\care\Documents\New folder\New folder\LIVERIMAGE FOLDER\RenalCCa. Portal ph. Exagerated gonadal ve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e\Documents\New folder\New folder\LIVERIMAGE FOLDER\RenalCCa. Portal ph. Exagerated gonadal vein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CE" w:rsidRDefault="000015CE">
      <w:proofErr w:type="gramStart"/>
      <w:r>
        <w:t xml:space="preserve">Renal cell carcinoma with exaggerated </w:t>
      </w:r>
      <w:proofErr w:type="spellStart"/>
      <w:r>
        <w:t>gonadal</w:t>
      </w:r>
      <w:proofErr w:type="spellEnd"/>
      <w:r>
        <w:t xml:space="preserve"> veins due to IVC thrombosis.</w:t>
      </w:r>
      <w:proofErr w:type="gramEnd"/>
    </w:p>
    <w:p w:rsidR="000015CE" w:rsidRDefault="000015CE"/>
    <w:p w:rsidR="000015CE" w:rsidRDefault="000015CE">
      <w:r>
        <w:rPr>
          <w:noProof/>
        </w:rPr>
        <w:lastRenderedPageBreak/>
        <w:drawing>
          <wp:inline distT="0" distB="0" distL="0" distR="0">
            <wp:extent cx="4000500" cy="4000500"/>
            <wp:effectExtent l="19050" t="0" r="0" b="0"/>
            <wp:docPr id="4" name="Picture 4" descr="C:\Users\care\Documents\New folder\New folder\LIVERIMAGE FOLDER\RenalCCa. Portal ph. IVC throm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e\Documents\New folder\New folder\LIVERIMAGE FOLDER\RenalCCa. Portal ph. IVC thromb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CE" w:rsidRDefault="000015CE">
      <w:proofErr w:type="gramStart"/>
      <w:r>
        <w:t>Renal cell carcinoma portal phase with IVC thrombosis.</w:t>
      </w:r>
      <w:proofErr w:type="gramEnd"/>
    </w:p>
    <w:p w:rsidR="000015CE" w:rsidRDefault="000015CE"/>
    <w:p w:rsidR="000015CE" w:rsidRDefault="000015CE">
      <w:r>
        <w:rPr>
          <w:noProof/>
        </w:rPr>
        <w:lastRenderedPageBreak/>
        <w:drawing>
          <wp:inline distT="0" distB="0" distL="0" distR="0">
            <wp:extent cx="4095750" cy="4095750"/>
            <wp:effectExtent l="19050" t="0" r="0" b="0"/>
            <wp:docPr id="5" name="Picture 5" descr="C:\Users\care\Documents\New folder\New folder\LIVERIMAGE FOLDER\RenalCCa. Delayed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e\Documents\New folder\New folder\LIVERIMAGE FOLDER\RenalCCa. Delayed P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5CE" w:rsidRDefault="000015CE">
      <w:r>
        <w:t>Renal cell carcinoma with delayed phase</w:t>
      </w:r>
    </w:p>
    <w:sectPr w:rsidR="000015CE" w:rsidSect="004C0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CE"/>
    <w:rsid w:val="000015CE"/>
    <w:rsid w:val="004C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care</cp:lastModifiedBy>
  <cp:revision>1</cp:revision>
  <dcterms:created xsi:type="dcterms:W3CDTF">2017-10-26T05:23:00Z</dcterms:created>
  <dcterms:modified xsi:type="dcterms:W3CDTF">2017-10-26T05:33:00Z</dcterms:modified>
</cp:coreProperties>
</file>