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E8" w:rsidRDefault="004026E6">
      <w:pPr>
        <w:rPr>
          <w:b/>
          <w:u w:val="single"/>
        </w:rPr>
      </w:pPr>
      <w:r w:rsidRPr="004026E6">
        <w:rPr>
          <w:b/>
          <w:u w:val="single"/>
        </w:rPr>
        <w:t>BUDDCHIARI SYNDROME WITH LHV PATENT</w:t>
      </w:r>
    </w:p>
    <w:p w:rsidR="004026E6" w:rsidRDefault="004026E6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3923181" cy="3781425"/>
            <wp:effectExtent l="19050" t="0" r="1119" b="0"/>
            <wp:docPr id="1" name="Picture 1" descr="C:\Users\care\Documents\New folder\New folder\LIVERIMAGE FOLDER\Budd Chiari Variant. LHV patent decompressing Liv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e\Documents\New folder\New folder\LIVERIMAGE FOLDER\Budd Chiari Variant. LHV patent decompressing Liver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181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E6" w:rsidRDefault="004026E6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3724275" cy="3531326"/>
            <wp:effectExtent l="19050" t="0" r="9525" b="0"/>
            <wp:docPr id="2" name="Picture 2" descr="C:\Users\care\Documents\New folder\New folder\LIVERIMAGE FOLDER\Budd Chiari Variant. LHV patent decompressing Live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e\Documents\New folder\New folder\LIVERIMAGE FOLDER\Budd Chiari Variant. LHV patent decompressing Liver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53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E6" w:rsidRDefault="004026E6">
      <w:pPr>
        <w:rPr>
          <w:b/>
        </w:rPr>
      </w:pPr>
      <w:r>
        <w:rPr>
          <w:b/>
        </w:rPr>
        <w:t>B</w:t>
      </w:r>
      <w:r w:rsidRPr="004026E6">
        <w:rPr>
          <w:b/>
        </w:rPr>
        <w:t>UDDCHIARI</w:t>
      </w:r>
      <w:r>
        <w:rPr>
          <w:b/>
        </w:rPr>
        <w:t xml:space="preserve"> with LHV patent and Decompressing</w:t>
      </w:r>
    </w:p>
    <w:p w:rsidR="004026E6" w:rsidRDefault="004026E6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204840" cy="3933825"/>
            <wp:effectExtent l="19050" t="0" r="5210" b="0"/>
            <wp:docPr id="3" name="Picture 3" descr="C:\Users\care\Documents\New folder\New folder\LIVERIMAGE FOLDER\Budd Chiari Variant. LHV patent decompressing L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e\Documents\New folder\New folder\LIVERIMAGE FOLDER\Budd Chiari Variant. LHV patent decompressing Liv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84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E6" w:rsidRPr="004026E6" w:rsidRDefault="004026E6">
      <w:pPr>
        <w:rPr>
          <w:b/>
        </w:rPr>
      </w:pPr>
      <w:r>
        <w:rPr>
          <w:b/>
        </w:rPr>
        <w:t>CECT Buddchiari with LHV patent and Decompressing.</w:t>
      </w:r>
    </w:p>
    <w:sectPr w:rsidR="004026E6" w:rsidRPr="004026E6" w:rsidSect="0045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6E6"/>
    <w:rsid w:val="004026E6"/>
    <w:rsid w:val="0045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care</cp:lastModifiedBy>
  <cp:revision>1</cp:revision>
  <dcterms:created xsi:type="dcterms:W3CDTF">2017-10-30T04:36:00Z</dcterms:created>
  <dcterms:modified xsi:type="dcterms:W3CDTF">2017-10-30T04:40:00Z</dcterms:modified>
</cp:coreProperties>
</file>